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595959" w:val="clear"/>
        <w:spacing w:after="0" w:line="340" w:lineRule="auto"/>
        <w:jc w:val="center"/>
        <w:rPr>
          <w:rFonts w:ascii="Verdana" w:cs="Verdana" w:eastAsia="Verdana" w:hAnsi="Verdana"/>
          <w:b w:val="1"/>
          <w:bCs w:val="1"/>
          <w:color w:val="93cddc"/>
          <w:sz w:val="20"/>
          <w:szCs w:val="20"/>
        </w:rPr>
      </w:pPr>
      <w:r w:rsidDel="00000000" w:rsidR="00000000" w:rsidRPr="00000000">
        <w:rPr>
          <w:rFonts w:ascii="Verdana" w:cs="Verdana" w:eastAsia="Verdana" w:hAnsi="Verdana"/>
          <w:b w:val="1"/>
          <w:bCs w:val="1"/>
          <w:color w:val="93cddc"/>
          <w:sz w:val="20"/>
          <w:szCs w:val="20"/>
          <w:rtl w:val="0"/>
        </w:rPr>
        <w:t xml:space="preserve">ANEXO I: IDENTIFICACIÓN DEL RESPONSABLE Y DEL SITIO</w:t>
      </w:r>
    </w:p>
    <w:p w:rsidR="00000000" w:rsidDel="00000000" w:rsidP="00000000" w:rsidRDefault="00000000" w:rsidRPr="00000000" w14:paraId="00000002">
      <w:pPr>
        <w:spacing w:after="0" w:line="34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pacing w:after="0" w:line="340" w:lineRule="auto"/>
        <w:jc w:val="center"/>
        <w:rPr>
          <w:rFonts w:ascii="Verdana" w:cs="Verdana" w:eastAsia="Verdana" w:hAnsi="Verdana"/>
          <w:sz w:val="20"/>
          <w:szCs w:val="20"/>
        </w:rPr>
      </w:pPr>
      <w:r w:rsidDel="00000000" w:rsidR="00000000" w:rsidRPr="00000000">
        <w:rPr>
          <w:rtl w:val="0"/>
        </w:rPr>
      </w:r>
    </w:p>
    <w:tbl>
      <w:tblPr>
        <w:tblStyle w:val="Table1"/>
        <w:tblW w:w="988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8"/>
        <w:gridCol w:w="1921"/>
        <w:gridCol w:w="1559"/>
        <w:gridCol w:w="1985"/>
        <w:gridCol w:w="2126"/>
        <w:tblGridChange w:id="0">
          <w:tblGrid>
            <w:gridCol w:w="2298"/>
            <w:gridCol w:w="1921"/>
            <w:gridCol w:w="1559"/>
            <w:gridCol w:w="1985"/>
            <w:gridCol w:w="2126"/>
          </w:tblGrid>
        </w:tblGridChange>
      </w:tblGrid>
      <w:tr>
        <w:trPr>
          <w:cantSplit w:val="0"/>
          <w:tblHeader w:val="0"/>
        </w:trPr>
        <w:tc>
          <w:tcPr>
            <w:gridSpan w:val="5"/>
            <w:shd w:fill="b6dde8" w:val="clear"/>
          </w:tcPr>
          <w:p w:rsidR="00000000" w:rsidDel="00000000" w:rsidP="00000000" w:rsidRDefault="00000000" w:rsidRPr="00000000" w14:paraId="00000004">
            <w:pP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ANEXO I – PLANILLA 1: RESPONSABLE DE LA CONTAMINACIÓN</w:t>
            </w:r>
          </w:p>
          <w:p w:rsidR="00000000" w:rsidDel="00000000" w:rsidP="00000000" w:rsidRDefault="00000000" w:rsidRPr="00000000" w14:paraId="00000005">
            <w:pPr>
              <w:spacing w:after="0" w:line="340" w:lineRule="auto"/>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Completar los datos del responsable de la contaminación</w:t>
            </w:r>
            <w:r w:rsidDel="00000000" w:rsidR="00000000" w:rsidRPr="00000000">
              <w:rPr>
                <w:rtl w:val="0"/>
              </w:rPr>
            </w:r>
          </w:p>
        </w:tc>
      </w:tr>
      <w:tr>
        <w:trPr>
          <w:cantSplit w:val="0"/>
          <w:tblHeader w:val="0"/>
        </w:trPr>
        <w:tc>
          <w:tcPr/>
          <w:p w:rsidR="00000000" w:rsidDel="00000000" w:rsidP="00000000" w:rsidRDefault="00000000" w:rsidRPr="00000000" w14:paraId="0000000A">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w:t>
            </w:r>
          </w:p>
        </w:tc>
        <w:tc>
          <w:tcPr>
            <w:gridSpan w:val="4"/>
            <w:shd w:fill="f2f2f2" w:val="clear"/>
          </w:tcPr>
          <w:p w:rsidR="00000000" w:rsidDel="00000000" w:rsidP="00000000" w:rsidRDefault="00000000" w:rsidRPr="00000000" w14:paraId="0000000B">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Documentación que acredite la identidad o personería</w:t>
            </w:r>
          </w:p>
        </w:tc>
        <w:tc>
          <w:tcPr>
            <w:gridSpan w:val="4"/>
            <w:shd w:fill="f2f2f2" w:val="clear"/>
          </w:tcPr>
          <w:p w:rsidR="00000000" w:rsidDel="00000000" w:rsidP="00000000" w:rsidRDefault="00000000" w:rsidRPr="00000000" w14:paraId="00000010">
            <w:pPr>
              <w:spacing w:after="0" w:line="340" w:lineRule="auto"/>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Indicar la documentación que presenta</w:t>
            </w:r>
          </w:p>
          <w:p w:rsidR="00000000" w:rsidDel="00000000" w:rsidP="00000000" w:rsidRDefault="00000000" w:rsidRPr="00000000" w14:paraId="00000011">
            <w:pPr>
              <w:numPr>
                <w:ilvl w:val="0"/>
                <w:numId w:val="1"/>
              </w:numPr>
              <w:spacing w:after="0" w:line="340" w:lineRule="auto"/>
              <w:ind w:left="254" w:hanging="218"/>
              <w:jc w:val="both"/>
              <w:rPr>
                <w:rFonts w:ascii="Noto Sans Symbols" w:cs="Noto Sans Symbols" w:eastAsia="Noto Sans Symbols" w:hAnsi="Noto Sans Symbols"/>
                <w:sz w:val="18"/>
                <w:szCs w:val="18"/>
              </w:rPr>
            </w:pPr>
            <w:r w:rsidDel="00000000" w:rsidR="00000000" w:rsidRPr="00000000">
              <w:rPr>
                <w:rFonts w:ascii="Verdana" w:cs="Verdana" w:eastAsia="Verdana" w:hAnsi="Verdana"/>
                <w:sz w:val="18"/>
                <w:szCs w:val="18"/>
                <w:rtl w:val="0"/>
              </w:rPr>
              <w:t xml:space="preserve">Persona Física: incorporar copia del DNI en ambos lados. </w:t>
            </w:r>
          </w:p>
          <w:p w:rsidR="00000000" w:rsidDel="00000000" w:rsidP="00000000" w:rsidRDefault="00000000" w:rsidRPr="00000000" w14:paraId="00000012">
            <w:pPr>
              <w:numPr>
                <w:ilvl w:val="0"/>
                <w:numId w:val="1"/>
              </w:numPr>
              <w:spacing w:after="0" w:line="340" w:lineRule="auto"/>
              <w:ind w:left="254" w:hanging="218"/>
              <w:jc w:val="both"/>
              <w:rPr>
                <w:rFonts w:ascii="Noto Sans Symbols" w:cs="Noto Sans Symbols" w:eastAsia="Noto Sans Symbols" w:hAnsi="Noto Sans Symbols"/>
                <w:sz w:val="18"/>
                <w:szCs w:val="18"/>
              </w:rPr>
            </w:pPr>
            <w:r w:rsidDel="00000000" w:rsidR="00000000" w:rsidRPr="00000000">
              <w:rPr>
                <w:rFonts w:ascii="Verdana" w:cs="Verdana" w:eastAsia="Verdana" w:hAnsi="Verdana"/>
                <w:sz w:val="18"/>
                <w:szCs w:val="18"/>
                <w:rtl w:val="0"/>
              </w:rPr>
              <w:t xml:space="preserve">Sociedad de Hecho: incorporar copia del DNI de cada uno de los integrantes.</w:t>
            </w:r>
          </w:p>
          <w:p w:rsidR="00000000" w:rsidDel="00000000" w:rsidP="00000000" w:rsidRDefault="00000000" w:rsidRPr="00000000" w14:paraId="00000013">
            <w:pPr>
              <w:numPr>
                <w:ilvl w:val="0"/>
                <w:numId w:val="1"/>
              </w:numPr>
              <w:spacing w:after="0" w:line="340" w:lineRule="auto"/>
              <w:ind w:left="254" w:hanging="218"/>
              <w:jc w:val="both"/>
              <w:rPr>
                <w:rFonts w:ascii="Noto Sans Symbols" w:cs="Noto Sans Symbols" w:eastAsia="Noto Sans Symbols" w:hAnsi="Noto Sans Symbols"/>
                <w:sz w:val="18"/>
                <w:szCs w:val="18"/>
              </w:rPr>
            </w:pPr>
            <w:r w:rsidDel="00000000" w:rsidR="00000000" w:rsidRPr="00000000">
              <w:rPr>
                <w:rFonts w:ascii="Verdana" w:cs="Verdana" w:eastAsia="Verdana" w:hAnsi="Verdana"/>
                <w:sz w:val="18"/>
                <w:szCs w:val="18"/>
                <w:rtl w:val="0"/>
              </w:rPr>
              <w:t xml:space="preserve">Persona Jurídica: copia del Estatuto Social debidamente certificado (si el escribano es de otra jurisdicción distinta de la provincia de Buenos Aires, deberá tener su firma legalizada por el Colegio de Escribanos Provincial) y de Acta de designación de autoridades.</w:t>
            </w:r>
          </w:p>
          <w:p w:rsidR="00000000" w:rsidDel="00000000" w:rsidP="00000000" w:rsidRDefault="00000000" w:rsidRPr="00000000" w14:paraId="00000014">
            <w:pPr>
              <w:numPr>
                <w:ilvl w:val="0"/>
                <w:numId w:val="1"/>
              </w:numPr>
              <w:spacing w:after="0" w:line="340" w:lineRule="auto"/>
              <w:ind w:left="254" w:hanging="218"/>
              <w:jc w:val="both"/>
              <w:rPr>
                <w:rFonts w:ascii="Noto Sans Symbols" w:cs="Noto Sans Symbols" w:eastAsia="Noto Sans Symbols" w:hAnsi="Noto Sans Symbols"/>
                <w:sz w:val="18"/>
                <w:szCs w:val="18"/>
              </w:rPr>
            </w:pPr>
            <w:r w:rsidDel="00000000" w:rsidR="00000000" w:rsidRPr="00000000">
              <w:rPr>
                <w:rFonts w:ascii="Verdana" w:cs="Verdana" w:eastAsia="Verdana" w:hAnsi="Verdana"/>
                <w:sz w:val="18"/>
                <w:szCs w:val="18"/>
                <w:rtl w:val="0"/>
              </w:rPr>
              <w:t xml:space="preserve">Para el caso que intervenga un apoderado deberá adjuntarse copia del Poder Vigente que lo acredite como tal.</w:t>
            </w:r>
          </w:p>
        </w:tc>
      </w:tr>
      <w:tr>
        <w:trPr>
          <w:cantSplit w:val="0"/>
          <w:tblHeader w:val="0"/>
        </w:trPr>
        <w:tc>
          <w:tcPr/>
          <w:p w:rsidR="00000000" w:rsidDel="00000000" w:rsidP="00000000" w:rsidRDefault="00000000" w:rsidRPr="00000000" w14:paraId="00000018">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Rubro</w:t>
            </w:r>
          </w:p>
        </w:tc>
        <w:tc>
          <w:tcPr>
            <w:gridSpan w:val="4"/>
            <w:shd w:fill="f2f2f2" w:val="clear"/>
          </w:tcPr>
          <w:p w:rsidR="00000000" w:rsidDel="00000000" w:rsidP="00000000" w:rsidRDefault="00000000" w:rsidRPr="00000000" w14:paraId="00000019">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D">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c>
          <w:tcPr>
            <w:gridSpan w:val="4"/>
            <w:shd w:fill="f2f2f2" w:val="clear"/>
          </w:tcPr>
          <w:p w:rsidR="00000000" w:rsidDel="00000000" w:rsidP="00000000" w:rsidRDefault="00000000" w:rsidRPr="00000000" w14:paraId="0000001E">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Domicilio constituido en La Plata</w:t>
            </w:r>
          </w:p>
        </w:tc>
        <w:tc>
          <w:tcPr>
            <w:shd w:fill="f2f2f2" w:val="clear"/>
          </w:tcPr>
          <w:p w:rsidR="00000000" w:rsidDel="00000000" w:rsidP="00000000" w:rsidRDefault="00000000" w:rsidRPr="00000000" w14:paraId="00000023">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Calle y Nº:</w:t>
            </w:r>
          </w:p>
        </w:tc>
        <w:tc>
          <w:tcPr>
            <w:shd w:fill="f2f2f2" w:val="clear"/>
          </w:tcPr>
          <w:p w:rsidR="00000000" w:rsidDel="00000000" w:rsidP="00000000" w:rsidRDefault="00000000" w:rsidRPr="00000000" w14:paraId="00000024">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Piso/dto:</w:t>
            </w:r>
          </w:p>
        </w:tc>
        <w:tc>
          <w:tcPr>
            <w:shd w:fill="f2f2f2" w:val="clear"/>
          </w:tcPr>
          <w:p w:rsidR="00000000" w:rsidDel="00000000" w:rsidP="00000000" w:rsidRDefault="00000000" w:rsidRPr="00000000" w14:paraId="00000025">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Localidad: </w:t>
            </w:r>
          </w:p>
        </w:tc>
        <w:tc>
          <w:tcPr>
            <w:shd w:fill="f2f2f2" w:val="clear"/>
          </w:tcPr>
          <w:p w:rsidR="00000000" w:rsidDel="00000000" w:rsidP="00000000" w:rsidRDefault="00000000" w:rsidRPr="00000000" w14:paraId="00000026">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Partido: La Plata</w:t>
            </w:r>
          </w:p>
        </w:tc>
      </w:tr>
      <w:tr>
        <w:trPr>
          <w:cantSplit w:val="0"/>
          <w:tblHeader w:val="0"/>
        </w:trPr>
        <w:tc>
          <w:tcPr/>
          <w:p w:rsidR="00000000" w:rsidDel="00000000" w:rsidP="00000000" w:rsidRDefault="00000000" w:rsidRPr="00000000" w14:paraId="00000027">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Domicilio real</w:t>
            </w:r>
          </w:p>
        </w:tc>
        <w:tc>
          <w:tcPr>
            <w:shd w:fill="f2f2f2" w:val="clear"/>
          </w:tcPr>
          <w:p w:rsidR="00000000" w:rsidDel="00000000" w:rsidP="00000000" w:rsidRDefault="00000000" w:rsidRPr="00000000" w14:paraId="00000028">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Calle y Nº:</w:t>
            </w:r>
          </w:p>
        </w:tc>
        <w:tc>
          <w:tcPr>
            <w:shd w:fill="f2f2f2" w:val="clear"/>
          </w:tcPr>
          <w:p w:rsidR="00000000" w:rsidDel="00000000" w:rsidP="00000000" w:rsidRDefault="00000000" w:rsidRPr="00000000" w14:paraId="00000029">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Piso/dto:</w:t>
            </w:r>
          </w:p>
        </w:tc>
        <w:tc>
          <w:tcPr>
            <w:shd w:fill="f2f2f2" w:val="clear"/>
          </w:tcPr>
          <w:p w:rsidR="00000000" w:rsidDel="00000000" w:rsidP="00000000" w:rsidRDefault="00000000" w:rsidRPr="00000000" w14:paraId="0000002A">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Localidad: </w:t>
            </w:r>
          </w:p>
        </w:tc>
        <w:tc>
          <w:tcPr>
            <w:shd w:fill="f2f2f2" w:val="clear"/>
          </w:tcPr>
          <w:p w:rsidR="00000000" w:rsidDel="00000000" w:rsidP="00000000" w:rsidRDefault="00000000" w:rsidRPr="00000000" w14:paraId="0000002B">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Partido: </w:t>
            </w:r>
          </w:p>
        </w:tc>
      </w:tr>
      <w:tr>
        <w:trPr>
          <w:cantSplit w:val="0"/>
          <w:tblHeader w:val="0"/>
        </w:trPr>
        <w:tc>
          <w:tcPr/>
          <w:p w:rsidR="00000000" w:rsidDel="00000000" w:rsidP="00000000" w:rsidRDefault="00000000" w:rsidRPr="00000000" w14:paraId="0000002C">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Domicilio legal</w:t>
            </w:r>
          </w:p>
        </w:tc>
        <w:tc>
          <w:tcPr>
            <w:shd w:fill="f2f2f2" w:val="clear"/>
          </w:tcPr>
          <w:p w:rsidR="00000000" w:rsidDel="00000000" w:rsidP="00000000" w:rsidRDefault="00000000" w:rsidRPr="00000000" w14:paraId="0000002D">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Calle y Nº:</w:t>
            </w:r>
          </w:p>
        </w:tc>
        <w:tc>
          <w:tcPr>
            <w:shd w:fill="f2f2f2" w:val="clear"/>
          </w:tcPr>
          <w:p w:rsidR="00000000" w:rsidDel="00000000" w:rsidP="00000000" w:rsidRDefault="00000000" w:rsidRPr="00000000" w14:paraId="0000002E">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Piso/dto:</w:t>
            </w:r>
          </w:p>
        </w:tc>
        <w:tc>
          <w:tcPr>
            <w:shd w:fill="f2f2f2" w:val="clear"/>
          </w:tcPr>
          <w:p w:rsidR="00000000" w:rsidDel="00000000" w:rsidP="00000000" w:rsidRDefault="00000000" w:rsidRPr="00000000" w14:paraId="0000002F">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Localidad: </w:t>
            </w:r>
          </w:p>
        </w:tc>
        <w:tc>
          <w:tcPr>
            <w:shd w:fill="f2f2f2" w:val="clear"/>
          </w:tcPr>
          <w:p w:rsidR="00000000" w:rsidDel="00000000" w:rsidP="00000000" w:rsidRDefault="00000000" w:rsidRPr="00000000" w14:paraId="00000030">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Partido:</w:t>
            </w:r>
          </w:p>
        </w:tc>
      </w:tr>
      <w:tr>
        <w:trPr>
          <w:cantSplit w:val="0"/>
          <w:tblHeader w:val="0"/>
        </w:trPr>
        <w:tc>
          <w:tcPr/>
          <w:p w:rsidR="00000000" w:rsidDel="00000000" w:rsidP="00000000" w:rsidRDefault="00000000" w:rsidRPr="00000000" w14:paraId="00000031">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Domicilio Electrónico para recibir notificaciones</w:t>
            </w:r>
          </w:p>
        </w:tc>
        <w:tc>
          <w:tcPr>
            <w:gridSpan w:val="4"/>
            <w:shd w:fill="f2f2f2" w:val="clear"/>
          </w:tcPr>
          <w:p w:rsidR="00000000" w:rsidDel="00000000" w:rsidP="00000000" w:rsidRDefault="00000000" w:rsidRPr="00000000" w14:paraId="00000032">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Teléfono</w:t>
            </w:r>
          </w:p>
        </w:tc>
        <w:tc>
          <w:tcPr>
            <w:gridSpan w:val="4"/>
            <w:shd w:fill="f2f2f2" w:val="clear"/>
          </w:tcPr>
          <w:p w:rsidR="00000000" w:rsidDel="00000000" w:rsidP="00000000" w:rsidRDefault="00000000" w:rsidRPr="00000000" w14:paraId="00000037">
            <w:pPr>
              <w:spacing w:after="0" w:line="340" w:lineRule="auto"/>
              <w:jc w:val="both"/>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3B">
      <w:pPr>
        <w:widowControl w:val="0"/>
        <w:spacing w:after="0" w:line="276" w:lineRule="auto"/>
        <w:rPr>
          <w:rFonts w:ascii="Verdana" w:cs="Verdana" w:eastAsia="Verdana" w:hAnsi="Verdana"/>
          <w:sz w:val="18"/>
          <w:szCs w:val="18"/>
        </w:rPr>
      </w:pPr>
      <w:r w:rsidDel="00000000" w:rsidR="00000000" w:rsidRPr="00000000">
        <w:rPr>
          <w:rtl w:val="0"/>
        </w:rPr>
      </w:r>
    </w:p>
    <w:tbl>
      <w:tblPr>
        <w:tblStyle w:val="Table2"/>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rPr>
          <w:cantSplit w:val="0"/>
          <w:trHeight w:val="3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spacing w:after="0" w:line="3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D">
            <w:pPr>
              <w:spacing w:after="0" w:line="3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3E">
      <w:pPr>
        <w:widowControl w:val="0"/>
        <w:spacing w:after="0" w:line="276" w:lineRule="auto"/>
        <w:rPr>
          <w:rFonts w:ascii="Verdana" w:cs="Verdana" w:eastAsia="Verdana" w:hAnsi="Verdana"/>
          <w:sz w:val="20"/>
          <w:szCs w:val="20"/>
        </w:rPr>
      </w:pPr>
      <w:r w:rsidDel="00000000" w:rsidR="00000000" w:rsidRPr="00000000">
        <w:rPr>
          <w:rtl w:val="0"/>
        </w:rPr>
      </w:r>
    </w:p>
    <w:tbl>
      <w:tblPr>
        <w:tblStyle w:val="Table3"/>
        <w:tblW w:w="9888.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8"/>
        <w:gridCol w:w="2006"/>
        <w:gridCol w:w="2547"/>
        <w:gridCol w:w="2698"/>
        <w:tblGridChange w:id="0">
          <w:tblGrid>
            <w:gridCol w:w="2638"/>
            <w:gridCol w:w="2006"/>
            <w:gridCol w:w="2547"/>
            <w:gridCol w:w="2698"/>
          </w:tblGrid>
        </w:tblGridChange>
      </w:tblGrid>
      <w:tr>
        <w:trPr>
          <w:cantSplit w:val="0"/>
          <w:tblHeader w:val="0"/>
        </w:trPr>
        <w:tc>
          <w:tcPr>
            <w:gridSpan w:val="4"/>
            <w:shd w:fill="b6dde8" w:val="clear"/>
          </w:tcPr>
          <w:p w:rsidR="00000000" w:rsidDel="00000000" w:rsidP="00000000" w:rsidRDefault="00000000" w:rsidRPr="00000000" w14:paraId="0000003F">
            <w:pP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ANEXO I - PLANILLA 2: PROPIETARIO DEL SITIO CONTAMINADO</w:t>
            </w:r>
          </w:p>
          <w:p w:rsidR="00000000" w:rsidDel="00000000" w:rsidP="00000000" w:rsidRDefault="00000000" w:rsidRPr="00000000" w14:paraId="00000040">
            <w:pP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Completar los datos de el/los titular/es dominial del sitio contaminado</w:t>
            </w:r>
          </w:p>
          <w:p w:rsidR="00000000" w:rsidDel="00000000" w:rsidP="00000000" w:rsidRDefault="00000000" w:rsidRPr="00000000" w14:paraId="00000041">
            <w:pPr>
              <w:spacing w:after="0" w:line="3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Puede o no coincidir con el responsable de la contaminación</w:t>
            </w:r>
          </w:p>
        </w:tc>
      </w:tr>
      <w:tr>
        <w:trPr>
          <w:cantSplit w:val="0"/>
          <w:tblHeader w:val="0"/>
        </w:trPr>
        <w:tc>
          <w:tcPr/>
          <w:p w:rsidR="00000000" w:rsidDel="00000000" w:rsidP="00000000" w:rsidRDefault="00000000" w:rsidRPr="00000000" w14:paraId="00000045">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w:t>
            </w:r>
          </w:p>
        </w:tc>
        <w:tc>
          <w:tcPr>
            <w:gridSpan w:val="3"/>
            <w:shd w:fill="f2f2f2" w:val="clear"/>
          </w:tcPr>
          <w:p w:rsidR="00000000" w:rsidDel="00000000" w:rsidP="00000000" w:rsidRDefault="00000000" w:rsidRPr="00000000" w14:paraId="00000046">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c>
          <w:tcPr>
            <w:gridSpan w:val="3"/>
            <w:shd w:fill="f2f2f2" w:val="clear"/>
          </w:tcPr>
          <w:p w:rsidR="00000000" w:rsidDel="00000000" w:rsidP="00000000" w:rsidRDefault="00000000" w:rsidRPr="00000000" w14:paraId="0000004A">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Domicilio legal</w:t>
            </w:r>
          </w:p>
        </w:tc>
        <w:tc>
          <w:tcPr>
            <w:shd w:fill="f2f2f2" w:val="clear"/>
          </w:tcPr>
          <w:p w:rsidR="00000000" w:rsidDel="00000000" w:rsidP="00000000" w:rsidRDefault="00000000" w:rsidRPr="00000000" w14:paraId="0000004E">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Calle/piso/dto. Nº:</w:t>
            </w:r>
          </w:p>
        </w:tc>
        <w:tc>
          <w:tcPr>
            <w:shd w:fill="f2f2f2" w:val="clear"/>
          </w:tcPr>
          <w:p w:rsidR="00000000" w:rsidDel="00000000" w:rsidP="00000000" w:rsidRDefault="00000000" w:rsidRPr="00000000" w14:paraId="0000004F">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Localidad: </w:t>
            </w:r>
          </w:p>
        </w:tc>
        <w:tc>
          <w:tcPr>
            <w:shd w:fill="f2f2f2" w:val="clear"/>
          </w:tcPr>
          <w:p w:rsidR="00000000" w:rsidDel="00000000" w:rsidP="00000000" w:rsidRDefault="00000000" w:rsidRPr="00000000" w14:paraId="00000050">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Partido:</w:t>
            </w:r>
          </w:p>
        </w:tc>
      </w:tr>
      <w:tr>
        <w:trPr>
          <w:cantSplit w:val="0"/>
          <w:tblHeader w:val="0"/>
        </w:trPr>
        <w:tc>
          <w:tcPr/>
          <w:p w:rsidR="00000000" w:rsidDel="00000000" w:rsidP="00000000" w:rsidRDefault="00000000" w:rsidRPr="00000000" w14:paraId="00000051">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Domicilio real</w:t>
            </w:r>
          </w:p>
        </w:tc>
        <w:tc>
          <w:tcPr>
            <w:shd w:fill="f2f2f2" w:val="clear"/>
          </w:tcPr>
          <w:p w:rsidR="00000000" w:rsidDel="00000000" w:rsidP="00000000" w:rsidRDefault="00000000" w:rsidRPr="00000000" w14:paraId="00000052">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Calle/piso/dto. Nº:</w:t>
            </w:r>
          </w:p>
        </w:tc>
        <w:tc>
          <w:tcPr>
            <w:shd w:fill="f2f2f2" w:val="clear"/>
          </w:tcPr>
          <w:p w:rsidR="00000000" w:rsidDel="00000000" w:rsidP="00000000" w:rsidRDefault="00000000" w:rsidRPr="00000000" w14:paraId="00000053">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Localidad: </w:t>
            </w:r>
          </w:p>
        </w:tc>
        <w:tc>
          <w:tcPr>
            <w:shd w:fill="f2f2f2" w:val="clear"/>
          </w:tcPr>
          <w:p w:rsidR="00000000" w:rsidDel="00000000" w:rsidP="00000000" w:rsidRDefault="00000000" w:rsidRPr="00000000" w14:paraId="00000054">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Partido:</w:t>
            </w:r>
          </w:p>
        </w:tc>
      </w:tr>
      <w:tr>
        <w:trPr>
          <w:cantSplit w:val="0"/>
          <w:tblHeader w:val="0"/>
        </w:trPr>
        <w:tc>
          <w:tcPr/>
          <w:p w:rsidR="00000000" w:rsidDel="00000000" w:rsidP="00000000" w:rsidRDefault="00000000" w:rsidRPr="00000000" w14:paraId="00000055">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w:t>
            </w:r>
          </w:p>
        </w:tc>
        <w:tc>
          <w:tcPr>
            <w:gridSpan w:val="3"/>
            <w:shd w:fill="f2f2f2" w:val="clear"/>
          </w:tcPr>
          <w:p w:rsidR="00000000" w:rsidDel="00000000" w:rsidP="00000000" w:rsidRDefault="00000000" w:rsidRPr="00000000" w14:paraId="00000056">
            <w:pPr>
              <w:spacing w:after="0" w:line="340" w:lineRule="auto"/>
              <w:jc w:val="both"/>
              <w:rPr>
                <w:rFonts w:ascii="Verdana" w:cs="Verdana" w:eastAsia="Verdana" w:hAnsi="Verdana"/>
                <w:sz w:val="18"/>
                <w:szCs w:val="18"/>
              </w:rPr>
            </w:pPr>
            <w:r w:rsidDel="00000000" w:rsidR="00000000" w:rsidRPr="00000000">
              <w:rPr>
                <w:rtl w:val="0"/>
              </w:rPr>
            </w:r>
          </w:p>
        </w:tc>
      </w:tr>
      <w:tr>
        <w:trPr>
          <w:cantSplit w:val="0"/>
          <w:trHeight w:val="189" w:hRule="atLeast"/>
          <w:tblHeader w:val="0"/>
        </w:trPr>
        <w:tc>
          <w:tcPr>
            <w:shd w:fill="ffffff" w:val="clear"/>
            <w:vAlign w:val="center"/>
          </w:tcPr>
          <w:p w:rsidR="00000000" w:rsidDel="00000000" w:rsidP="00000000" w:rsidRDefault="00000000" w:rsidRPr="00000000" w14:paraId="00000059">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Extracto artículo 5º de la Ley 14.343. </w:t>
            </w:r>
          </w:p>
          <w:p w:rsidR="00000000" w:rsidDel="00000000" w:rsidP="00000000" w:rsidRDefault="00000000" w:rsidRPr="00000000" w14:paraId="0000005A">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LOS RESPONSABLES</w:t>
            </w:r>
          </w:p>
        </w:tc>
        <w:tc>
          <w:tcPr>
            <w:gridSpan w:val="3"/>
            <w:shd w:fill="ffffff" w:val="clear"/>
            <w:vAlign w:val="center"/>
          </w:tcPr>
          <w:p w:rsidR="00000000" w:rsidDel="00000000" w:rsidP="00000000" w:rsidRDefault="00000000" w:rsidRPr="00000000" w14:paraId="0000005B">
            <w:pPr>
              <w:spacing w:after="0" w:line="340" w:lineRule="auto"/>
              <w:jc w:val="both"/>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Están obligados a recomponer (…) los sujetos titulares de la actividad generadora del daño y/o los propietarios de los inmuebles, en el caso de que no se pueda ubicar al titular de la actividad.</w:t>
            </w:r>
          </w:p>
          <w:p w:rsidR="00000000" w:rsidDel="00000000" w:rsidP="00000000" w:rsidRDefault="00000000" w:rsidRPr="00000000" w14:paraId="0000005C">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ADJUNTAR CONSTANCIA DE CONOCIMIENTO DEL PROPIETARIO SOBRE LA SITUACIÓN DEL SITIO Y DEL EXPEDIENTE</w:t>
            </w:r>
          </w:p>
        </w:tc>
      </w:tr>
    </w:tbl>
    <w:p w:rsidR="00000000" w:rsidDel="00000000" w:rsidP="00000000" w:rsidRDefault="00000000" w:rsidRPr="00000000" w14:paraId="0000005F">
      <w:pPr>
        <w:spacing w:after="0" w:line="3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spacing w:after="0" w:line="340" w:lineRule="auto"/>
        <w:rPr>
          <w:rFonts w:ascii="Verdana" w:cs="Verdana" w:eastAsia="Verdana" w:hAnsi="Verdana"/>
          <w:sz w:val="20"/>
          <w:szCs w:val="20"/>
        </w:rPr>
      </w:pPr>
      <w:r w:rsidDel="00000000" w:rsidR="00000000" w:rsidRPr="00000000">
        <w:rPr>
          <w:rtl w:val="0"/>
        </w:rPr>
      </w:r>
    </w:p>
    <w:tbl>
      <w:tblPr>
        <w:tblStyle w:val="Table4"/>
        <w:tblW w:w="98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1003"/>
        <w:gridCol w:w="846"/>
        <w:gridCol w:w="846"/>
        <w:gridCol w:w="847"/>
        <w:gridCol w:w="709"/>
        <w:gridCol w:w="709"/>
        <w:gridCol w:w="899"/>
        <w:gridCol w:w="636"/>
        <w:tblGridChange w:id="0">
          <w:tblGrid>
            <w:gridCol w:w="3360"/>
            <w:gridCol w:w="1003"/>
            <w:gridCol w:w="846"/>
            <w:gridCol w:w="846"/>
            <w:gridCol w:w="847"/>
            <w:gridCol w:w="709"/>
            <w:gridCol w:w="709"/>
            <w:gridCol w:w="899"/>
            <w:gridCol w:w="636"/>
          </w:tblGrid>
        </w:tblGridChange>
      </w:tblGrid>
      <w:tr>
        <w:trPr>
          <w:cantSplit w:val="0"/>
          <w:tblHeader w:val="0"/>
        </w:trPr>
        <w:tc>
          <w:tcPr>
            <w:gridSpan w:val="9"/>
            <w:shd w:fill="b6dde8" w:val="clear"/>
          </w:tcPr>
          <w:p w:rsidR="00000000" w:rsidDel="00000000" w:rsidP="00000000" w:rsidRDefault="00000000" w:rsidRPr="00000000" w14:paraId="00000061">
            <w:pP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ANEXO I - PLANILLA 3: SITIO</w:t>
            </w:r>
          </w:p>
          <w:p w:rsidR="00000000" w:rsidDel="00000000" w:rsidP="00000000" w:rsidRDefault="00000000" w:rsidRPr="00000000" w14:paraId="00000062">
            <w:pPr>
              <w:spacing w:after="0" w:line="340" w:lineRule="auto"/>
              <w:jc w:val="center"/>
              <w:rPr>
                <w:rFonts w:ascii="Verdana" w:cs="Verdana" w:eastAsia="Verdana" w:hAnsi="Verdana"/>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B">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Estado Actual</w:t>
            </w:r>
          </w:p>
        </w:tc>
        <w:tc>
          <w:tcPr>
            <w:gridSpan w:val="8"/>
            <w:shd w:fill="f2f2f2" w:val="clear"/>
          </w:tcPr>
          <w:p w:rsidR="00000000" w:rsidDel="00000000" w:rsidP="00000000" w:rsidRDefault="00000000" w:rsidRPr="00000000" w14:paraId="0000006C">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Activo </w:t>
            </w:r>
            <w:r w:rsidDel="00000000" w:rsidR="00000000" w:rsidRPr="00000000">
              <w:rPr>
                <w:rFonts w:ascii="Arial Unicode MS" w:cs="Arial Unicode MS" w:eastAsia="Arial Unicode MS" w:hAnsi="Arial Unicode MS"/>
                <w:sz w:val="18"/>
                <w:szCs w:val="18"/>
                <w:rtl w:val="0"/>
              </w:rPr>
              <w:t xml:space="preserve">❏</w:t>
            </w:r>
            <w:r w:rsidDel="00000000" w:rsidR="00000000" w:rsidRPr="00000000">
              <w:rPr>
                <w:rFonts w:ascii="Verdana" w:cs="Verdana" w:eastAsia="Verdana" w:hAnsi="Verdana"/>
                <w:sz w:val="18"/>
                <w:szCs w:val="18"/>
                <w:rtl w:val="0"/>
              </w:rPr>
              <w:t xml:space="preserve">     Inactivo </w:t>
            </w:r>
            <w:r w:rsidDel="00000000" w:rsidR="00000000" w:rsidRPr="00000000">
              <w:rPr>
                <w:rFonts w:ascii="Arial Unicode MS" w:cs="Arial Unicode MS" w:eastAsia="Arial Unicode MS" w:hAnsi="Arial Unicode MS"/>
                <w:sz w:val="18"/>
                <w:szCs w:val="18"/>
                <w:rtl w:val="0"/>
              </w:rPr>
              <w:t xml:space="preserve">❏</w:t>
            </w:r>
            <w:r w:rsidDel="00000000" w:rsidR="00000000" w:rsidRPr="00000000">
              <w:rPr>
                <w:rFonts w:ascii="Verdana" w:cs="Verdana" w:eastAsia="Verdana" w:hAnsi="Verdana"/>
                <w:sz w:val="18"/>
                <w:szCs w:val="18"/>
                <w:rtl w:val="0"/>
              </w:rPr>
              <w:t xml:space="preserve">    Próximo a estar inactivo </w:t>
            </w:r>
            <w:r w:rsidDel="00000000" w:rsidR="00000000" w:rsidRPr="00000000">
              <w:rPr>
                <w:rFonts w:ascii="Arial Unicode MS" w:cs="Arial Unicode MS" w:eastAsia="Arial Unicode MS" w:hAnsi="Arial Unicode MS"/>
                <w:sz w:val="18"/>
                <w:szCs w:val="18"/>
                <w:rtl w:val="0"/>
              </w:rPr>
              <w:t xml:space="preserve">❏</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4">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Domicilio </w:t>
            </w:r>
          </w:p>
        </w:tc>
        <w:tc>
          <w:tcPr>
            <w:gridSpan w:val="8"/>
            <w:shd w:fill="f2f2f2" w:val="clear"/>
          </w:tcPr>
          <w:p w:rsidR="00000000" w:rsidDel="00000000" w:rsidP="00000000" w:rsidRDefault="00000000" w:rsidRPr="00000000" w14:paraId="00000075">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Calle/Avenida/Ruta:                N°              Entre:</w:t>
            </w:r>
          </w:p>
        </w:tc>
      </w:tr>
      <w:tr>
        <w:trPr>
          <w:cantSplit w:val="0"/>
          <w:tblHeader w:val="0"/>
        </w:trPr>
        <w:tc>
          <w:tcPr>
            <w:vMerge w:val="continue"/>
            <w:vAlign w:val="center"/>
          </w:tcPr>
          <w:p w:rsidR="00000000" w:rsidDel="00000000" w:rsidP="00000000" w:rsidRDefault="00000000" w:rsidRPr="00000000" w14:paraId="0000007D">
            <w:pPr>
              <w:widowControl w:val="0"/>
              <w:spacing w:after="0" w:line="276" w:lineRule="auto"/>
              <w:rPr>
                <w:rFonts w:ascii="Verdana" w:cs="Verdana" w:eastAsia="Verdana" w:hAnsi="Verdana"/>
                <w:sz w:val="18"/>
                <w:szCs w:val="18"/>
              </w:rPr>
            </w:pPr>
            <w:r w:rsidDel="00000000" w:rsidR="00000000" w:rsidRPr="00000000">
              <w:rPr>
                <w:rtl w:val="0"/>
              </w:rPr>
            </w:r>
          </w:p>
        </w:tc>
        <w:tc>
          <w:tcPr>
            <w:gridSpan w:val="8"/>
            <w:shd w:fill="f2f2f2" w:val="clear"/>
          </w:tcPr>
          <w:p w:rsidR="00000000" w:rsidDel="00000000" w:rsidP="00000000" w:rsidRDefault="00000000" w:rsidRPr="00000000" w14:paraId="0000007E">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Localidad:                      Partido:</w:t>
            </w:r>
          </w:p>
        </w:tc>
      </w:tr>
      <w:tr>
        <w:trPr>
          <w:cantSplit w:val="0"/>
          <w:tblHeader w:val="0"/>
        </w:trPr>
        <w:tc>
          <w:tcPr>
            <w:vAlign w:val="center"/>
          </w:tcPr>
          <w:p w:rsidR="00000000" w:rsidDel="00000000" w:rsidP="00000000" w:rsidRDefault="00000000" w:rsidRPr="00000000" w14:paraId="00000086">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Coordenadas del sitio</w:t>
            </w:r>
          </w:p>
        </w:tc>
        <w:tc>
          <w:tcPr>
            <w:gridSpan w:val="8"/>
            <w:shd w:fill="f2f2f2" w:val="clear"/>
          </w:tcPr>
          <w:p w:rsidR="00000000" w:rsidDel="00000000" w:rsidP="00000000" w:rsidRDefault="00000000" w:rsidRPr="00000000" w14:paraId="00000087">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Latitud:                           Longitud:</w:t>
            </w:r>
          </w:p>
        </w:tc>
      </w:tr>
      <w:tr>
        <w:trPr>
          <w:cantSplit w:val="1"/>
          <w:trHeight w:val="1992" w:hRule="atLeast"/>
          <w:tblHeader w:val="0"/>
        </w:trPr>
        <w:tc>
          <w:tcPr>
            <w:vMerge w:val="restart"/>
            <w:vAlign w:val="center"/>
          </w:tcPr>
          <w:p w:rsidR="00000000" w:rsidDel="00000000" w:rsidP="00000000" w:rsidRDefault="00000000" w:rsidRPr="00000000" w14:paraId="0000008F">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Nomenclatura Catastral</w:t>
            </w:r>
          </w:p>
          <w:p w:rsidR="00000000" w:rsidDel="00000000" w:rsidP="00000000" w:rsidRDefault="00000000" w:rsidRPr="00000000" w14:paraId="00000090">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(para el caso de encontrarse afectado más de un inmueble indicar la nomenclatura de cada uno)</w:t>
            </w:r>
          </w:p>
        </w:tc>
        <w:tc>
          <w:tcPr>
            <w:shd w:fill="f2f2f2" w:val="clear"/>
            <w:vAlign w:val="center"/>
          </w:tcPr>
          <w:p w:rsidR="00000000" w:rsidDel="00000000" w:rsidP="00000000" w:rsidRDefault="00000000" w:rsidRPr="00000000" w14:paraId="00000091">
            <w:pPr>
              <w:spacing w:after="0" w:line="340" w:lineRule="auto"/>
              <w:ind w:left="113" w:right="11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Circunscripción</w:t>
            </w:r>
          </w:p>
        </w:tc>
        <w:tc>
          <w:tcPr>
            <w:shd w:fill="f2f2f2" w:val="clear"/>
            <w:vAlign w:val="center"/>
          </w:tcPr>
          <w:p w:rsidR="00000000" w:rsidDel="00000000" w:rsidP="00000000" w:rsidRDefault="00000000" w:rsidRPr="00000000" w14:paraId="00000092">
            <w:pPr>
              <w:spacing w:after="0" w:line="340" w:lineRule="auto"/>
              <w:ind w:left="113" w:right="11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Sección</w:t>
            </w:r>
          </w:p>
        </w:tc>
        <w:tc>
          <w:tcPr>
            <w:shd w:fill="f2f2f2" w:val="clear"/>
            <w:vAlign w:val="center"/>
          </w:tcPr>
          <w:p w:rsidR="00000000" w:rsidDel="00000000" w:rsidP="00000000" w:rsidRDefault="00000000" w:rsidRPr="00000000" w14:paraId="00000093">
            <w:pPr>
              <w:spacing w:after="0" w:line="340" w:lineRule="auto"/>
              <w:ind w:left="113" w:right="11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Chacra</w:t>
            </w:r>
          </w:p>
        </w:tc>
        <w:tc>
          <w:tcPr>
            <w:shd w:fill="f2f2f2" w:val="clear"/>
            <w:vAlign w:val="center"/>
          </w:tcPr>
          <w:p w:rsidR="00000000" w:rsidDel="00000000" w:rsidP="00000000" w:rsidRDefault="00000000" w:rsidRPr="00000000" w14:paraId="00000094">
            <w:pPr>
              <w:spacing w:after="0" w:line="340" w:lineRule="auto"/>
              <w:ind w:left="113" w:right="11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Quinta</w:t>
            </w:r>
          </w:p>
        </w:tc>
        <w:tc>
          <w:tcPr>
            <w:shd w:fill="f2f2f2" w:val="clear"/>
            <w:vAlign w:val="center"/>
          </w:tcPr>
          <w:p w:rsidR="00000000" w:rsidDel="00000000" w:rsidP="00000000" w:rsidRDefault="00000000" w:rsidRPr="00000000" w14:paraId="00000095">
            <w:pPr>
              <w:spacing w:after="0" w:line="340" w:lineRule="auto"/>
              <w:ind w:left="113" w:right="11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Fracción</w:t>
            </w:r>
          </w:p>
        </w:tc>
        <w:tc>
          <w:tcPr>
            <w:shd w:fill="f2f2f2" w:val="clear"/>
            <w:vAlign w:val="center"/>
          </w:tcPr>
          <w:p w:rsidR="00000000" w:rsidDel="00000000" w:rsidP="00000000" w:rsidRDefault="00000000" w:rsidRPr="00000000" w14:paraId="00000096">
            <w:pPr>
              <w:spacing w:after="0" w:line="340" w:lineRule="auto"/>
              <w:ind w:left="113" w:right="11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Manzana</w:t>
            </w:r>
          </w:p>
        </w:tc>
        <w:tc>
          <w:tcPr>
            <w:shd w:fill="f2f2f2" w:val="clear"/>
            <w:vAlign w:val="center"/>
          </w:tcPr>
          <w:p w:rsidR="00000000" w:rsidDel="00000000" w:rsidP="00000000" w:rsidRDefault="00000000" w:rsidRPr="00000000" w14:paraId="00000097">
            <w:pPr>
              <w:spacing w:after="0" w:line="340" w:lineRule="auto"/>
              <w:ind w:left="113" w:right="11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Parcela</w:t>
            </w:r>
          </w:p>
        </w:tc>
        <w:tc>
          <w:tcPr>
            <w:shd w:fill="f2f2f2" w:val="clear"/>
            <w:vAlign w:val="center"/>
          </w:tcPr>
          <w:p w:rsidR="00000000" w:rsidDel="00000000" w:rsidP="00000000" w:rsidRDefault="00000000" w:rsidRPr="00000000" w14:paraId="00000098">
            <w:pPr>
              <w:spacing w:after="0" w:line="340" w:lineRule="auto"/>
              <w:ind w:left="113" w:right="11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Subparcela</w:t>
            </w:r>
          </w:p>
        </w:tc>
      </w:tr>
      <w:tr>
        <w:trPr>
          <w:cantSplit w:val="0"/>
          <w:trHeight w:val="553" w:hRule="atLeast"/>
          <w:tblHeader w:val="0"/>
        </w:trPr>
        <w:tc>
          <w:tcPr>
            <w:vMerge w:val="continue"/>
            <w:vAlign w:val="center"/>
          </w:tcPr>
          <w:p w:rsidR="00000000" w:rsidDel="00000000" w:rsidP="00000000" w:rsidRDefault="00000000" w:rsidRPr="00000000" w14:paraId="00000099">
            <w:pPr>
              <w:widowControl w:val="0"/>
              <w:spacing w:after="0" w:line="276" w:lineRule="auto"/>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9A">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9B">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9C">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9D">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9E">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9F">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0">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1">
            <w:pPr>
              <w:spacing w:after="0" w:line="340" w:lineRule="auto"/>
              <w:jc w:val="both"/>
              <w:rPr>
                <w:rFonts w:ascii="Verdana" w:cs="Verdana" w:eastAsia="Verdana" w:hAnsi="Verdana"/>
                <w:sz w:val="18"/>
                <w:szCs w:val="18"/>
              </w:rPr>
            </w:pPr>
            <w:r w:rsidDel="00000000" w:rsidR="00000000" w:rsidRPr="00000000">
              <w:rPr>
                <w:rtl w:val="0"/>
              </w:rPr>
            </w:r>
          </w:p>
        </w:tc>
      </w:tr>
      <w:tr>
        <w:trPr>
          <w:cantSplit w:val="0"/>
          <w:trHeight w:val="553" w:hRule="atLeast"/>
          <w:tblHeader w:val="0"/>
        </w:trPr>
        <w:tc>
          <w:tcPr>
            <w:vAlign w:val="center"/>
          </w:tcPr>
          <w:p w:rsidR="00000000" w:rsidDel="00000000" w:rsidP="00000000" w:rsidRDefault="00000000" w:rsidRPr="00000000" w14:paraId="000000A2">
            <w:pPr>
              <w:spacing w:after="0" w:line="340" w:lineRule="auto"/>
              <w:jc w:val="righ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corresponder agregar filas</w:t>
            </w:r>
          </w:p>
        </w:tc>
        <w:tc>
          <w:tcPr>
            <w:shd w:fill="f2f2f2" w:val="clear"/>
          </w:tcPr>
          <w:p w:rsidR="00000000" w:rsidDel="00000000" w:rsidP="00000000" w:rsidRDefault="00000000" w:rsidRPr="00000000" w14:paraId="000000A3">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4">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5">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6">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7">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8">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9">
            <w:pPr>
              <w:spacing w:after="0" w:line="340" w:lineRule="auto"/>
              <w:jc w:val="both"/>
              <w:rPr>
                <w:rFonts w:ascii="Verdana" w:cs="Verdana" w:eastAsia="Verdana" w:hAnsi="Verdana"/>
                <w:sz w:val="18"/>
                <w:szCs w:val="18"/>
              </w:rPr>
            </w:pPr>
            <w:r w:rsidDel="00000000" w:rsidR="00000000" w:rsidRPr="00000000">
              <w:rPr>
                <w:rtl w:val="0"/>
              </w:rPr>
            </w:r>
          </w:p>
        </w:tc>
        <w:tc>
          <w:tcPr>
            <w:shd w:fill="f2f2f2" w:val="clear"/>
          </w:tcPr>
          <w:p w:rsidR="00000000" w:rsidDel="00000000" w:rsidP="00000000" w:rsidRDefault="00000000" w:rsidRPr="00000000" w14:paraId="000000AA">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B">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Número de Matrícula del Registro de la Propiedad de la Provincia de Buenos Aires (para el caso de encontrarse afectado más de un inmueble identificar la matrícula de cada uno)</w:t>
            </w:r>
          </w:p>
        </w:tc>
        <w:tc>
          <w:tcPr>
            <w:gridSpan w:val="8"/>
            <w:shd w:fill="f2f2f2" w:val="clear"/>
          </w:tcPr>
          <w:p w:rsidR="00000000" w:rsidDel="00000000" w:rsidP="00000000" w:rsidRDefault="00000000" w:rsidRPr="00000000" w14:paraId="000000AC">
            <w:pPr>
              <w:spacing w:after="0" w:line="340" w:lineRule="auto"/>
              <w:jc w:val="both"/>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B4">
      <w:pPr>
        <w:shd w:fill="ffffff" w:val="clear"/>
        <w:spacing w:after="0" w:line="3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5">
      <w:pPr>
        <w:shd w:fill="ffffff" w:val="clear"/>
        <w:spacing w:after="0" w:line="340" w:lineRule="auto"/>
        <w:rPr>
          <w:rFonts w:ascii="Verdana" w:cs="Verdana" w:eastAsia="Verdana" w:hAnsi="Verdana"/>
          <w:sz w:val="20"/>
          <w:szCs w:val="20"/>
        </w:rPr>
      </w:pPr>
      <w:r w:rsidDel="00000000" w:rsidR="00000000" w:rsidRPr="00000000">
        <w:rPr>
          <w:rtl w:val="0"/>
        </w:rPr>
      </w:r>
    </w:p>
    <w:tbl>
      <w:tblPr>
        <w:tblStyle w:val="Table5"/>
        <w:tblW w:w="100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6"/>
        <w:gridCol w:w="6505"/>
        <w:tblGridChange w:id="0">
          <w:tblGrid>
            <w:gridCol w:w="3566"/>
            <w:gridCol w:w="6505"/>
          </w:tblGrid>
        </w:tblGridChange>
      </w:tblGrid>
      <w:tr>
        <w:trPr>
          <w:cantSplit w:val="0"/>
          <w:tblHeader w:val="0"/>
        </w:trPr>
        <w:tc>
          <w:tcPr>
            <w:gridSpan w:val="2"/>
            <w:shd w:fill="b6dde8" w:val="clear"/>
          </w:tcPr>
          <w:p w:rsidR="00000000" w:rsidDel="00000000" w:rsidP="00000000" w:rsidRDefault="00000000" w:rsidRPr="00000000" w14:paraId="000000B6">
            <w:pP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ANEXO I - PLANILLA 4: Completar únicamente en casos de </w:t>
            </w:r>
          </w:p>
          <w:p w:rsidR="00000000" w:rsidDel="00000000" w:rsidP="00000000" w:rsidRDefault="00000000" w:rsidRPr="00000000" w14:paraId="000000B7">
            <w:pP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EXPENDIO DE COMBUSTIBLES POR SURTIDOR</w:t>
            </w:r>
          </w:p>
          <w:p w:rsidR="00000000" w:rsidDel="00000000" w:rsidP="00000000" w:rsidRDefault="00000000" w:rsidRPr="00000000" w14:paraId="000000B8">
            <w:pPr>
              <w:spacing w:after="0" w:line="3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el sitio no está operativo, completar con los datos de la última actividad</w:t>
            </w:r>
          </w:p>
        </w:tc>
      </w:tr>
      <w:tr>
        <w:trPr>
          <w:cantSplit w:val="0"/>
          <w:tblHeader w:val="0"/>
        </w:trPr>
        <w:tc>
          <w:tcPr/>
          <w:p w:rsidR="00000000" w:rsidDel="00000000" w:rsidP="00000000" w:rsidRDefault="00000000" w:rsidRPr="00000000" w14:paraId="000000BA">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 de EMPRESA COMERCIALIZADORA DE COMBUSTIBLE que dispone de las instalaciones necesarias y organización para su distribución</w:t>
            </w:r>
          </w:p>
        </w:tc>
        <w:tc>
          <w:tcPr>
            <w:shd w:fill="f2f2f2" w:val="clear"/>
          </w:tcPr>
          <w:p w:rsidR="00000000" w:rsidDel="00000000" w:rsidP="00000000" w:rsidRDefault="00000000" w:rsidRPr="00000000" w14:paraId="000000BB">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C">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c>
          <w:tcPr>
            <w:shd w:fill="f2f2f2" w:val="clear"/>
          </w:tcPr>
          <w:p w:rsidR="00000000" w:rsidDel="00000000" w:rsidP="00000000" w:rsidRDefault="00000000" w:rsidRPr="00000000" w14:paraId="000000BD">
            <w:pPr>
              <w:spacing w:after="0" w:line="340" w:lineRule="auto"/>
              <w:jc w:val="both"/>
              <w:rPr>
                <w:rFonts w:ascii="Verdana" w:cs="Verdana" w:eastAsia="Verdana" w:hAnsi="Verdana"/>
                <w:sz w:val="18"/>
                <w:szCs w:val="18"/>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 de EXPENDEDOR (propietario, locatario, administrador o toda persona de existencia física o ideal que estuviere a cargo de la explotación de estaciones de servicio, garajes, surtidores en vía pública o bocas de consumo propio, en virtud de compromiso contraído con la empresa comercializadora)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F">
            <w:pPr>
              <w:spacing w:after="0" w:line="340" w:lineRule="auto"/>
              <w:rPr>
                <w:rFonts w:ascii="Verdana" w:cs="Verdana" w:eastAsia="Verdana" w:hAnsi="Verdana"/>
                <w:sz w:val="16"/>
                <w:szCs w:val="16"/>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1">
            <w:pPr>
              <w:spacing w:after="0" w:line="340" w:lineRule="auto"/>
              <w:rPr>
                <w:rFonts w:ascii="Verdana" w:cs="Verdana" w:eastAsia="Verdana" w:hAnsi="Verdana"/>
                <w:sz w:val="16"/>
                <w:szCs w:val="16"/>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0C2">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DE BANDERA</w:t>
            </w:r>
          </w:p>
        </w:tc>
        <w:tc>
          <w:tcPr>
            <w:shd w:fill="f2f2f2" w:val="clear"/>
            <w:vAlign w:val="center"/>
          </w:tcPr>
          <w:p w:rsidR="00000000" w:rsidDel="00000000" w:rsidP="00000000" w:rsidRDefault="00000000" w:rsidRPr="00000000" w14:paraId="000000C3">
            <w:pPr>
              <w:spacing w:after="0" w:line="340" w:lineRule="auto"/>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0C4">
      <w:pPr>
        <w:spacing w:after="0" w:line="3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5">
      <w:pPr>
        <w:shd w:fill="ffffff" w:val="clear"/>
        <w:spacing w:after="0" w:line="340" w:lineRule="auto"/>
        <w:rPr>
          <w:rFonts w:ascii="Verdana" w:cs="Verdana" w:eastAsia="Verdana" w:hAnsi="Verdana"/>
          <w:sz w:val="20"/>
          <w:szCs w:val="20"/>
        </w:rPr>
      </w:pPr>
      <w:r w:rsidDel="00000000" w:rsidR="00000000" w:rsidRPr="00000000">
        <w:rPr>
          <w:rtl w:val="0"/>
        </w:rPr>
      </w:r>
    </w:p>
    <w:tbl>
      <w:tblPr>
        <w:tblStyle w:val="Table6"/>
        <w:tblW w:w="100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6"/>
        <w:gridCol w:w="6505"/>
        <w:tblGridChange w:id="0">
          <w:tblGrid>
            <w:gridCol w:w="3566"/>
            <w:gridCol w:w="6505"/>
          </w:tblGrid>
        </w:tblGridChange>
      </w:tblGrid>
      <w:tr>
        <w:trPr>
          <w:cantSplit w:val="0"/>
          <w:tblHeader w:val="0"/>
        </w:trPr>
        <w:tc>
          <w:tcPr>
            <w:gridSpan w:val="2"/>
            <w:shd w:fill="b6dde8" w:val="clear"/>
          </w:tcPr>
          <w:p w:rsidR="00000000" w:rsidDel="00000000" w:rsidP="00000000" w:rsidRDefault="00000000" w:rsidRPr="00000000" w14:paraId="000000C6">
            <w:pP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ANEXO I - PLANILLA 5: Completar únicamente en casos de </w:t>
            </w:r>
          </w:p>
          <w:p w:rsidR="00000000" w:rsidDel="00000000" w:rsidP="00000000" w:rsidRDefault="00000000" w:rsidRPr="00000000" w14:paraId="000000C7">
            <w:pP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DERRAME o VUELCO EN VÍA PÚBLICA </w:t>
            </w:r>
          </w:p>
          <w:p w:rsidR="00000000" w:rsidDel="00000000" w:rsidP="00000000" w:rsidRDefault="00000000" w:rsidRPr="00000000" w14:paraId="000000C8">
            <w:pPr>
              <w:spacing w:after="0" w:line="3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Debe estar claramente diferenciado y expreso</w:t>
            </w:r>
          </w:p>
        </w:tc>
      </w:tr>
      <w:tr>
        <w:trPr>
          <w:cantSplit w:val="0"/>
          <w:tblHeader w:val="0"/>
        </w:trPr>
        <w:tc>
          <w:tcPr>
            <w:vAlign w:val="center"/>
          </w:tcPr>
          <w:p w:rsidR="00000000" w:rsidDel="00000000" w:rsidP="00000000" w:rsidRDefault="00000000" w:rsidRPr="00000000" w14:paraId="000000CA">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Responsable de la contaminación</w:t>
            </w:r>
          </w:p>
          <w:p w:rsidR="00000000" w:rsidDel="00000000" w:rsidP="00000000" w:rsidRDefault="00000000" w:rsidRPr="00000000" w14:paraId="000000CB">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(ídem Anexo I-Planilla 1)</w:t>
            </w:r>
          </w:p>
        </w:tc>
        <w:tc>
          <w:tcPr>
            <w:shd w:fill="f2f2f2" w:val="clear"/>
          </w:tcPr>
          <w:p w:rsidR="00000000" w:rsidDel="00000000" w:rsidP="00000000" w:rsidRDefault="00000000" w:rsidRPr="00000000" w14:paraId="000000CC">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w:t>
            </w:r>
          </w:p>
          <w:p w:rsidR="00000000" w:rsidDel="00000000" w:rsidP="00000000" w:rsidRDefault="00000000" w:rsidRPr="00000000" w14:paraId="000000CD">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r>
      <w:tr>
        <w:trPr>
          <w:cantSplit w:val="0"/>
          <w:tblHeader w:val="0"/>
        </w:trPr>
        <w:tc>
          <w:tcPr>
            <w:vAlign w:val="center"/>
          </w:tcPr>
          <w:p w:rsidR="00000000" w:rsidDel="00000000" w:rsidP="00000000" w:rsidRDefault="00000000" w:rsidRPr="00000000" w14:paraId="000000CE">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Dueño de las instalaciones que produjeron el derrame (en caso de oleoductos)</w:t>
            </w:r>
          </w:p>
        </w:tc>
        <w:tc>
          <w:tcPr>
            <w:shd w:fill="f2f2f2" w:val="clear"/>
          </w:tcPr>
          <w:p w:rsidR="00000000" w:rsidDel="00000000" w:rsidP="00000000" w:rsidRDefault="00000000" w:rsidRPr="00000000" w14:paraId="000000CF">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w:t>
            </w:r>
          </w:p>
          <w:p w:rsidR="00000000" w:rsidDel="00000000" w:rsidP="00000000" w:rsidRDefault="00000000" w:rsidRPr="00000000" w14:paraId="000000D0">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Vehículos asociados al evento (en caso de derrame)</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w:t>
            </w:r>
          </w:p>
          <w:p w:rsidR="00000000" w:rsidDel="00000000" w:rsidP="00000000" w:rsidRDefault="00000000" w:rsidRPr="00000000" w14:paraId="000000D3">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Dueño de la sustancia que se derramó</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5">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w:t>
            </w:r>
          </w:p>
          <w:p w:rsidR="00000000" w:rsidDel="00000000" w:rsidP="00000000" w:rsidRDefault="00000000" w:rsidRPr="00000000" w14:paraId="000000D6">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Quién es el propietario -responsable del sitio donde se produjo el derrame</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8">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 ó Razón Social:</w:t>
            </w:r>
          </w:p>
          <w:p w:rsidR="00000000" w:rsidDel="00000000" w:rsidP="00000000" w:rsidRDefault="00000000" w:rsidRPr="00000000" w14:paraId="000000D9">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CUIT:</w:t>
            </w:r>
          </w:p>
        </w:tc>
      </w:tr>
    </w:tbl>
    <w:p w:rsidR="00000000" w:rsidDel="00000000" w:rsidP="00000000" w:rsidRDefault="00000000" w:rsidRPr="00000000" w14:paraId="000000DA">
      <w:pPr>
        <w:spacing w:after="0" w:line="3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B">
      <w:pPr>
        <w:shd w:fill="b6dde8" w:val="clea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Incorporar la Documentación de la Planilla 1 y 2 del ANEXO I</w:t>
      </w:r>
    </w:p>
    <w:p w:rsidR="00000000" w:rsidDel="00000000" w:rsidP="00000000" w:rsidRDefault="00000000" w:rsidRPr="00000000" w14:paraId="000000DC">
      <w:pPr>
        <w:shd w:fill="b6dde8" w:val="clear"/>
        <w:spacing w:after="0" w:line="34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D">
      <w:pPr>
        <w:spacing w:after="0" w:line="34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E">
      <w:pPr>
        <w:shd w:fill="b6dde8" w:val="clea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ANEXO I - PLANILLA 6: ACTUACIONES </w:t>
      </w:r>
    </w:p>
    <w:p w:rsidR="00000000" w:rsidDel="00000000" w:rsidP="00000000" w:rsidRDefault="00000000" w:rsidRPr="00000000" w14:paraId="000000DF">
      <w:pPr>
        <w:shd w:fill="b6dde8" w:val="clear"/>
        <w:spacing w:after="0" w:line="3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EN EL PROGRAMA DE CONTROL DE REMEDIACIÓN, PASIVOS Y RIESGO AMBIENTAL</w:t>
      </w:r>
    </w:p>
    <w:p w:rsidR="00000000" w:rsidDel="00000000" w:rsidP="00000000" w:rsidRDefault="00000000" w:rsidRPr="00000000" w14:paraId="000000E0">
      <w:pPr>
        <w:spacing w:after="0" w:line="3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1">
      <w:pPr>
        <w:spacing w:after="0" w:line="3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1. Indicar con una X el motivo por el que cursan las presentes actuaciones</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E2">
      <w:pPr>
        <w:spacing w:after="0" w:line="340" w:lineRule="auto"/>
        <w:ind w:left="720" w:firstLine="0"/>
        <w:rPr>
          <w:rFonts w:ascii="Verdana" w:cs="Verdana" w:eastAsia="Verdana" w:hAnsi="Verdana"/>
          <w:b w:val="1"/>
          <w:bCs w:val="1"/>
          <w:sz w:val="20"/>
          <w:szCs w:val="20"/>
        </w:rPr>
      </w:pPr>
      <w:r w:rsidDel="00000000" w:rsidR="00000000" w:rsidRPr="00000000">
        <w:rPr>
          <w:rtl w:val="0"/>
        </w:rPr>
      </w:r>
    </w:p>
    <w:tbl>
      <w:tblPr>
        <w:tblStyle w:val="Table7"/>
        <w:tblW w:w="98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1"/>
        <w:gridCol w:w="644"/>
        <w:tblGridChange w:id="0">
          <w:tblGrid>
            <w:gridCol w:w="9211"/>
            <w:gridCol w:w="644"/>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3">
            <w:pPr>
              <w:numPr>
                <w:ilvl w:val="1"/>
                <w:numId w:val="2"/>
              </w:numPr>
              <w:spacing w:after="0" w:line="340" w:lineRule="auto"/>
              <w:ind w:left="1100" w:hanging="60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Monitoreos de rutina arrojaron valores superiores a las concentraciones de referencia de los niveles guía de la normativa vigente que afectan los recursos del predio en estudio.</w:t>
              <w:tab/>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4">
            <w:pPr>
              <w:spacing w:after="0" w:line="340" w:lineRule="auto"/>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5">
            <w:pPr>
              <w:numPr>
                <w:ilvl w:val="1"/>
                <w:numId w:val="2"/>
              </w:numPr>
              <w:spacing w:after="0" w:line="340" w:lineRule="auto"/>
              <w:ind w:left="1100" w:hanging="60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 produjo una afectación de los recursos naturales del sitio mediante:</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6">
            <w:pPr>
              <w:spacing w:after="0" w:line="340" w:lineRule="auto"/>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7">
            <w:pPr>
              <w:spacing w:after="0" w:line="340" w:lineRule="auto"/>
              <w:ind w:left="1134" w:firstLine="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1.2.1 </w:t>
            </w: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Derrame de sustancias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8">
            <w:pPr>
              <w:spacing w:after="0" w:line="3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9">
            <w:pPr>
              <w:spacing w:after="0" w:line="340" w:lineRule="auto"/>
              <w:ind w:left="1134" w:firstLine="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1.2.2 </w:t>
            </w: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Rotura de instalaciones de almacenamiento y/o conducción de sustancias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A">
            <w:pPr>
              <w:spacing w:after="0" w:line="3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B">
            <w:pPr>
              <w:spacing w:after="0" w:line="340" w:lineRule="auto"/>
              <w:ind w:left="1134" w:firstLine="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1.2.3 </w:t>
            </w: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Avería en instalaciones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spacing w:after="0" w:line="3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D">
            <w:pPr>
              <w:spacing w:after="0" w:line="340" w:lineRule="auto"/>
              <w:ind w:left="1134" w:firstLine="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1.2.4 </w:t>
            </w: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Derrame por accidente en la vía pública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E">
            <w:pPr>
              <w:spacing w:after="0" w:line="3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F">
            <w:pPr>
              <w:spacing w:after="0" w:line="340" w:lineRule="auto"/>
              <w:ind w:left="1134" w:firstLine="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1.2.5 </w:t>
            </w: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 Otros. Describir: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spacing w:after="0" w:line="3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f2f2f2" w:val="clear"/>
          </w:tcPr>
          <w:p w:rsidR="00000000" w:rsidDel="00000000" w:rsidP="00000000" w:rsidRDefault="00000000" w:rsidRPr="00000000" w14:paraId="000000F1">
            <w:pPr>
              <w:spacing w:after="0" w:line="340" w:lineRule="auto"/>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F3">
      <w:pPr>
        <w:spacing w:after="0" w:line="3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F4">
      <w:pPr>
        <w:spacing w:after="0" w:line="3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2. Describir el evento que produjo afectación o posible afectación de los recursos, indicando la fecha del evento y si se hicieron tareas de contención inmediata o se aplicó algún protocolo de contingencia: </w:t>
      </w:r>
      <w:r w:rsidDel="00000000" w:rsidR="00000000" w:rsidRPr="00000000">
        <w:rPr>
          <w:rtl w:val="0"/>
        </w:rPr>
      </w:r>
    </w:p>
    <w:tbl>
      <w:tblPr>
        <w:tblStyle w:val="Table8"/>
        <w:tblW w:w="98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5"/>
        <w:tblGridChange w:id="0">
          <w:tblGrid>
            <w:gridCol w:w="98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f2f2" w:val="clear"/>
          </w:tcPr>
          <w:p w:rsidR="00000000" w:rsidDel="00000000" w:rsidP="00000000" w:rsidRDefault="00000000" w:rsidRPr="00000000" w14:paraId="000000F5">
            <w:pPr>
              <w:spacing w:after="0" w:line="340" w:lineRule="auto"/>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F6">
      <w:pPr>
        <w:spacing w:after="0" w:line="3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F7">
      <w:pPr>
        <w:spacing w:after="0" w:line="3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3. Indicar con una X los recursos afectados o con sospecha de afectación. </w:t>
      </w:r>
    </w:p>
    <w:tbl>
      <w:tblPr>
        <w:tblStyle w:val="Table9"/>
        <w:tblW w:w="9747.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02"/>
        <w:gridCol w:w="645"/>
        <w:tblGridChange w:id="0">
          <w:tblGrid>
            <w:gridCol w:w="9102"/>
            <w:gridCol w:w="645"/>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F8">
            <w:pPr>
              <w:spacing w:after="0" w:line="340" w:lineRule="auto"/>
              <w:ind w:left="1134" w:firstLine="0"/>
              <w:jc w:val="both"/>
              <w:rPr>
                <w:rFonts w:ascii="Verdana" w:cs="Verdana" w:eastAsia="Verdana" w:hAnsi="Verdan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Suelo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9">
            <w:pPr>
              <w:spacing w:after="0" w:line="340" w:lineRule="auto"/>
              <w:jc w:val="both"/>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FA">
            <w:pPr>
              <w:spacing w:after="0" w:line="340" w:lineRule="auto"/>
              <w:ind w:left="1134" w:firstLine="0"/>
              <w:jc w:val="both"/>
              <w:rPr>
                <w:rFonts w:ascii="Verdana" w:cs="Verdana" w:eastAsia="Verdana" w:hAnsi="Verdan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Agua superficial</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B">
            <w:pPr>
              <w:spacing w:after="0" w:line="340" w:lineRule="auto"/>
              <w:jc w:val="both"/>
              <w:rPr>
                <w:rFonts w:ascii="Verdana" w:cs="Verdana" w:eastAsia="Verdana" w:hAnsi="Verdana"/>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FC">
            <w:pPr>
              <w:spacing w:after="0" w:line="340" w:lineRule="auto"/>
              <w:ind w:left="1134" w:firstLine="0"/>
              <w:jc w:val="both"/>
              <w:rPr>
                <w:rFonts w:ascii="Verdana" w:cs="Verdana" w:eastAsia="Verdana" w:hAnsi="Verdana"/>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Verdana" w:cs="Verdana" w:eastAsia="Verdana" w:hAnsi="Verdana"/>
                <w:sz w:val="20"/>
                <w:szCs w:val="20"/>
                <w:rtl w:val="0"/>
              </w:rPr>
              <w:t xml:space="preserve">Agua subterránea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D">
            <w:pPr>
              <w:spacing w:after="0" w:line="340" w:lineRule="auto"/>
              <w:jc w:val="both"/>
              <w:rPr>
                <w:rFonts w:ascii="Verdana" w:cs="Verdana" w:eastAsia="Verdana" w:hAnsi="Verdana"/>
                <w:b w:val="1"/>
                <w:bCs w:val="1"/>
                <w:sz w:val="20"/>
                <w:szCs w:val="20"/>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E">
            <w:pPr>
              <w:spacing w:after="0" w:line="340" w:lineRule="auto"/>
              <w:jc w:val="both"/>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FF">
            <w:pPr>
              <w:spacing w:after="0" w:line="340" w:lineRule="auto"/>
              <w:jc w:val="both"/>
              <w:rPr>
                <w:rFonts w:ascii="Verdana" w:cs="Verdana" w:eastAsia="Verdana" w:hAnsi="Verdana"/>
                <w:b w:val="1"/>
                <w:bCs w:val="1"/>
                <w:sz w:val="20"/>
                <w:szCs w:val="20"/>
              </w:rPr>
            </w:pPr>
            <w:r w:rsidDel="00000000" w:rsidR="00000000" w:rsidRPr="00000000">
              <w:rPr>
                <w:rtl w:val="0"/>
              </w:rPr>
            </w:r>
          </w:p>
        </w:tc>
      </w:tr>
    </w:tbl>
    <w:p w:rsidR="00000000" w:rsidDel="00000000" w:rsidP="00000000" w:rsidRDefault="00000000" w:rsidRPr="00000000" w14:paraId="00000100">
      <w:pPr>
        <w:spacing w:after="0" w:line="3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4. Indicar la/s Sustancia/s que produjeron la afectación o posible afectación: </w:t>
      </w:r>
      <w:r w:rsidDel="00000000" w:rsidR="00000000" w:rsidRPr="00000000">
        <w:rPr>
          <w:rtl w:val="0"/>
        </w:rPr>
      </w:r>
    </w:p>
    <w:tbl>
      <w:tblPr>
        <w:tblStyle w:val="Table10"/>
        <w:tblW w:w="98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5"/>
        <w:tblGridChange w:id="0">
          <w:tblGrid>
            <w:gridCol w:w="98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f2f2" w:val="clear"/>
          </w:tcPr>
          <w:p w:rsidR="00000000" w:rsidDel="00000000" w:rsidP="00000000" w:rsidRDefault="00000000" w:rsidRPr="00000000" w14:paraId="00000101">
            <w:pPr>
              <w:spacing w:after="0" w:line="340" w:lineRule="auto"/>
              <w:jc w:val="both"/>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02">
      <w:pPr>
        <w:spacing w:after="0" w:line="3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03">
      <w:pPr>
        <w:spacing w:after="0" w:line="3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5. ¿Posee algún tipo de resultado analítico que compruebe la afectación de alguno de los recursos?  </w:t>
      </w:r>
      <w:r w:rsidDel="00000000" w:rsidR="00000000" w:rsidRPr="00000000">
        <w:rPr>
          <w:rFonts w:ascii="Verdana" w:cs="Verdana" w:eastAsia="Verdana" w:hAnsi="Verdana"/>
          <w:b w:val="1"/>
          <w:bCs w:val="1"/>
          <w:sz w:val="20"/>
          <w:szCs w:val="20"/>
          <w:shd w:fill="d9d9d9" w:val="clear"/>
          <w:rtl w:val="0"/>
        </w:rPr>
        <w:t xml:space="preserve">SI - NO</w:t>
      </w:r>
      <w:r w:rsidDel="00000000" w:rsidR="00000000" w:rsidRPr="00000000">
        <w:rPr>
          <w:rFonts w:ascii="Verdana" w:cs="Verdana" w:eastAsia="Verdana" w:hAnsi="Verdana"/>
          <w:b w:val="1"/>
          <w:bCs w:val="1"/>
          <w:sz w:val="20"/>
          <w:szCs w:val="20"/>
          <w:rtl w:val="0"/>
        </w:rPr>
        <w:t xml:space="preserve">. </w:t>
      </w:r>
      <w:r w:rsidDel="00000000" w:rsidR="00000000" w:rsidRPr="00000000">
        <w:rPr>
          <w:rFonts w:ascii="Verdana" w:cs="Verdana" w:eastAsia="Verdana" w:hAnsi="Verdana"/>
          <w:sz w:val="20"/>
          <w:szCs w:val="20"/>
          <w:rtl w:val="0"/>
        </w:rPr>
        <w:t xml:space="preserve">Si eligió SI, indicar cuales:</w:t>
      </w:r>
      <w:r w:rsidDel="00000000" w:rsidR="00000000" w:rsidRPr="00000000">
        <w:rPr>
          <w:rtl w:val="0"/>
        </w:rPr>
      </w:r>
    </w:p>
    <w:p w:rsidR="00000000" w:rsidDel="00000000" w:rsidP="00000000" w:rsidRDefault="00000000" w:rsidRPr="00000000" w14:paraId="00000104">
      <w:pPr>
        <w:shd w:fill="f2f2f2" w:val="clear"/>
        <w:spacing w:after="0" w:line="3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5">
      <w:pPr>
        <w:spacing w:after="0" w:line="340" w:lineRule="auto"/>
        <w:rPr>
          <w:rFonts w:ascii="Verdana" w:cs="Verdana" w:eastAsia="Verdana" w:hAnsi="Verdana"/>
          <w:sz w:val="20"/>
          <w:szCs w:val="20"/>
        </w:rPr>
      </w:pPr>
      <w:r w:rsidDel="00000000" w:rsidR="00000000" w:rsidRPr="00000000">
        <w:rPr>
          <w:rtl w:val="0"/>
        </w:rPr>
      </w:r>
    </w:p>
    <w:tbl>
      <w:tblPr>
        <w:tblStyle w:val="Table11"/>
        <w:tblW w:w="988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6520"/>
        <w:tblGridChange w:id="0">
          <w:tblGrid>
            <w:gridCol w:w="3369"/>
            <w:gridCol w:w="6520"/>
          </w:tblGrid>
        </w:tblGridChange>
      </w:tblGrid>
      <w:tr>
        <w:trPr>
          <w:cantSplit w:val="0"/>
          <w:trHeight w:val="921" w:hRule="atLeast"/>
          <w:tblHeader w:val="0"/>
        </w:trPr>
        <w:tc>
          <w:tcPr>
            <w:gridSpan w:val="2"/>
            <w:shd w:fill="b6dde8" w:val="clear"/>
            <w:vAlign w:val="center"/>
          </w:tcPr>
          <w:p w:rsidR="00000000" w:rsidDel="00000000" w:rsidP="00000000" w:rsidRDefault="00000000" w:rsidRPr="00000000" w14:paraId="00000106">
            <w:pPr>
              <w:spacing w:after="0" w:line="340" w:lineRule="auto"/>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ANEXO I - PLANILLA 7: PROFESIONAL INTERVINIENTE INSCRIPTO EN REGISTRO</w:t>
            </w:r>
            <w:r w:rsidDel="00000000" w:rsidR="00000000" w:rsidRPr="00000000">
              <w:rPr>
                <w:rtl w:val="0"/>
              </w:rPr>
            </w:r>
          </w:p>
        </w:tc>
      </w:tr>
      <w:tr>
        <w:trPr>
          <w:cantSplit w:val="0"/>
          <w:tblHeader w:val="0"/>
        </w:trPr>
        <w:tc>
          <w:tcPr/>
          <w:p w:rsidR="00000000" w:rsidDel="00000000" w:rsidP="00000000" w:rsidRDefault="00000000" w:rsidRPr="00000000" w14:paraId="00000108">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Nombre y Apellido</w:t>
            </w:r>
          </w:p>
        </w:tc>
        <w:tc>
          <w:tcPr>
            <w:shd w:fill="f2f2f2" w:val="clear"/>
          </w:tcPr>
          <w:p w:rsidR="00000000" w:rsidDel="00000000" w:rsidP="00000000" w:rsidRDefault="00000000" w:rsidRPr="00000000" w14:paraId="00000109">
            <w:pPr>
              <w:spacing w:after="0" w:line="340" w:lineRule="auto"/>
              <w:jc w:val="both"/>
              <w:rPr>
                <w:rFonts w:ascii="Verdana" w:cs="Verdana" w:eastAsia="Verdana" w:hAnsi="Verdana"/>
                <w:sz w:val="18"/>
                <w:szCs w:val="18"/>
              </w:rPr>
            </w:pPr>
            <w:r w:rsidDel="00000000" w:rsidR="00000000" w:rsidRPr="00000000">
              <w:rPr>
                <w:rtl w:val="0"/>
              </w:rPr>
            </w:r>
          </w:p>
        </w:tc>
      </w:tr>
      <w:tr>
        <w:trPr>
          <w:cantSplit w:val="0"/>
          <w:trHeight w:val="201" w:hRule="atLeast"/>
          <w:tblHeader w:val="0"/>
        </w:trPr>
        <w:tc>
          <w:tcPr/>
          <w:p w:rsidR="00000000" w:rsidDel="00000000" w:rsidP="00000000" w:rsidRDefault="00000000" w:rsidRPr="00000000" w14:paraId="0000010A">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Número de Registro (</w:t>
            </w:r>
            <w:r w:rsidDel="00000000" w:rsidR="00000000" w:rsidRPr="00000000">
              <w:rPr>
                <w:rFonts w:ascii="Verdana" w:cs="Verdana" w:eastAsia="Verdana" w:hAnsi="Verdana"/>
                <w:sz w:val="18"/>
                <w:szCs w:val="18"/>
                <w:rtl w:val="0"/>
              </w:rPr>
              <w:t xml:space="preserve">RUPAYAR</w:t>
            </w:r>
            <w:r w:rsidDel="00000000" w:rsidR="00000000" w:rsidRPr="00000000">
              <w:rPr>
                <w:rFonts w:ascii="Verdana" w:cs="Verdana" w:eastAsia="Verdana" w:hAnsi="Verdana"/>
                <w:sz w:val="18"/>
                <w:szCs w:val="18"/>
                <w:rtl w:val="0"/>
              </w:rPr>
              <w:t xml:space="preserve">)</w:t>
            </w:r>
          </w:p>
        </w:tc>
        <w:tc>
          <w:tcPr>
            <w:shd w:fill="f2f2f2" w:val="clear"/>
          </w:tcPr>
          <w:p w:rsidR="00000000" w:rsidDel="00000000" w:rsidP="00000000" w:rsidRDefault="00000000" w:rsidRPr="00000000" w14:paraId="0000010B">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C">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Teléfono</w:t>
            </w:r>
          </w:p>
        </w:tc>
        <w:tc>
          <w:tcPr>
            <w:shd w:fill="f2f2f2" w:val="clear"/>
          </w:tcPr>
          <w:p w:rsidR="00000000" w:rsidDel="00000000" w:rsidP="00000000" w:rsidRDefault="00000000" w:rsidRPr="00000000" w14:paraId="0000010D">
            <w:pPr>
              <w:spacing w:after="0" w:line="34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E">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w:t>
            </w:r>
          </w:p>
        </w:tc>
        <w:tc>
          <w:tcPr>
            <w:shd w:fill="f2f2f2" w:val="clear"/>
          </w:tcPr>
          <w:p w:rsidR="00000000" w:rsidDel="00000000" w:rsidP="00000000" w:rsidRDefault="00000000" w:rsidRPr="00000000" w14:paraId="0000010F">
            <w:pPr>
              <w:spacing w:after="0" w:line="340" w:lineRule="auto"/>
              <w:jc w:val="both"/>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110">
      <w:pPr>
        <w:spacing w:after="0" w:line="34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1">
      <w:pPr>
        <w:spacing w:after="0" w:line="34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2">
      <w:pPr>
        <w:spacing w:after="0" w:line="3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113">
      <w:pPr>
        <w:spacing w:after="0" w:line="3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y aclaración del responsable de la contaminación</w:t>
      </w:r>
    </w:p>
    <w:p w:rsidR="00000000" w:rsidDel="00000000" w:rsidP="00000000" w:rsidRDefault="00000000" w:rsidRPr="00000000" w14:paraId="00000114">
      <w:pPr>
        <w:rPr/>
      </w:pPr>
      <w:r w:rsidDel="00000000" w:rsidR="00000000" w:rsidRPr="00000000">
        <w:rPr>
          <w:rtl w:val="0"/>
        </w:rPr>
      </w:r>
    </w:p>
    <w:sectPr>
      <w:headerReference r:id="rId6" w:type="default"/>
      <w:footerReference r:id="rId7" w:type="default"/>
      <w:pgSz w:h="16838" w:w="11906" w:orient="portrait"/>
      <w:pgMar w:bottom="567" w:top="567" w:left="567"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Unicode MS"/>
  <w:font w:name="MS Gothic"/>
  <w:font w:name="Encode Sans SemiBold">
    <w:embedRegular w:fontKey="{00000000-0000-0000-0000-000000000000}" r:id="rId1" w:subsetted="0"/>
    <w:embedBold w:fontKey="{00000000-0000-0000-0000-000000000000}" r:id="rId2" w:subsetted="0"/>
  </w:font>
  <w:font w:name="Encode Sans">
    <w:embedRegular w:fontKey="{00000000-0000-0000-0000-000000000000}" r:id="rId3" w:subsetted="0"/>
    <w:embedBold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Encode Sans Medium">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Encode Sans SemiBold" w:cs="Encode Sans SemiBold" w:eastAsia="Encode Sans SemiBold" w:hAnsi="Encode Sans SemiBold"/>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2901865</wp:posOffset>
          </wp:positionH>
          <wp:positionV relativeFrom="paragraph">
            <wp:posOffset>5716</wp:posOffset>
          </wp:positionV>
          <wp:extent cx="4122571" cy="131932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22571" cy="1319328"/>
                  </a:xfrm>
                  <a:prstGeom prst="rect"/>
                  <a:ln/>
                </pic:spPr>
              </pic:pic>
            </a:graphicData>
          </a:graphic>
        </wp:anchor>
      </w:drawing>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Encode Sans SemiBold" w:cs="Encode Sans SemiBold" w:eastAsia="Encode Sans SemiBold" w:hAnsi="Encode Sans SemiBold"/>
        <w:color w:val="000000"/>
        <w:sz w:val="20"/>
        <w:szCs w:val="20"/>
        <w:u w:val="single"/>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Encode Sans" w:cs="Encode Sans" w:eastAsia="Encode Sans" w:hAnsi="Encode Sans"/>
        <w:b w:val="1"/>
        <w:bCs w:val="1"/>
        <w:color w:val="000000"/>
        <w:sz w:val="20"/>
        <w:szCs w:val="20"/>
      </w:rPr>
    </w:pPr>
    <w:r w:rsidDel="00000000" w:rsidR="00000000" w:rsidRPr="00000000">
      <w:rPr>
        <w:rFonts w:ascii="Encode Sans" w:cs="Encode Sans" w:eastAsia="Encode Sans" w:hAnsi="Encode Sans"/>
        <w:b w:val="1"/>
        <w:bCs w:val="1"/>
        <w:color w:val="000000"/>
        <w:sz w:val="20"/>
        <w:szCs w:val="20"/>
        <w:rtl w:val="0"/>
      </w:rPr>
      <w:t xml:space="preserve">Ministerio de Ambiente</w:t>
    </w:r>
    <w:r w:rsidDel="00000000" w:rsidR="00000000" w:rsidRPr="00000000">
      <w:rPr>
        <w:rFonts w:ascii="Encode Sans SemiBold" w:cs="Encode Sans SemiBold" w:eastAsia="Encode Sans SemiBold" w:hAnsi="Encode Sans SemiBold"/>
        <w:color w:val="000000"/>
        <w:sz w:val="20"/>
        <w:szCs w:val="20"/>
        <w:rtl w:val="0"/>
      </w:rPr>
      <w:t xml:space="preserve"> </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Encode Sans" w:cs="Encode Sans" w:eastAsia="Encode Sans" w:hAnsi="Encode Sans"/>
        <w:color w:val="000000"/>
        <w:sz w:val="20"/>
        <w:szCs w:val="20"/>
      </w:rPr>
    </w:pPr>
    <w:r w:rsidDel="00000000" w:rsidR="00000000" w:rsidRPr="00000000">
      <w:rPr>
        <w:rFonts w:ascii="Encode Sans" w:cs="Encode Sans" w:eastAsia="Encode Sans" w:hAnsi="Encode Sans"/>
        <w:color w:val="000000"/>
        <w:sz w:val="20"/>
        <w:szCs w:val="20"/>
        <w:rtl w:val="0"/>
      </w:rPr>
      <w:t xml:space="preserve">Calle 12 y 53 Torre 2, Piso 14</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419"/>
        <w:tab w:val="right" w:leader="none" w:pos="8838"/>
        <w:tab w:val="left" w:leader="none" w:pos="6930"/>
      </w:tabs>
      <w:spacing w:after="0" w:line="240" w:lineRule="auto"/>
      <w:jc w:val="both"/>
      <w:rPr>
        <w:rFonts w:ascii="Encode Sans Medium" w:cs="Encode Sans Medium" w:eastAsia="Encode Sans Medium" w:hAnsi="Encode Sans Medium"/>
        <w:color w:val="000000"/>
        <w:sz w:val="20"/>
        <w:szCs w:val="20"/>
      </w:rPr>
    </w:pPr>
    <w:r w:rsidDel="00000000" w:rsidR="00000000" w:rsidRPr="00000000">
      <w:rPr>
        <w:rFonts w:ascii="Encode Sans" w:cs="Encode Sans" w:eastAsia="Encode Sans" w:hAnsi="Encode Sans"/>
        <w:color w:val="000000"/>
        <w:sz w:val="20"/>
        <w:szCs w:val="20"/>
        <w:rtl w:val="0"/>
      </w:rPr>
      <w:t xml:space="preserve">Buenos Aires, La Plata</w:t>
    </w:r>
    <w:r w:rsidDel="00000000" w:rsidR="00000000" w:rsidRPr="00000000">
      <w:rPr>
        <w:rFonts w:ascii="Encode Sans Medium" w:cs="Encode Sans Medium" w:eastAsia="Encode Sans Medium" w:hAnsi="Encode Sans Medium"/>
        <w:color w:val="000000"/>
        <w:sz w:val="20"/>
        <w:szCs w:val="20"/>
        <w:rtl w:val="0"/>
      </w:rPr>
      <w:tab/>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Encode Sans" w:cs="Encode Sans" w:eastAsia="Encode Sans" w:hAnsi="Encode Sans"/>
        <w:color w:val="000000"/>
        <w:sz w:val="20"/>
        <w:szCs w:val="20"/>
      </w:rPr>
    </w:pPr>
    <w:r w:rsidDel="00000000" w:rsidR="00000000" w:rsidRPr="00000000">
      <w:rPr>
        <w:rFonts w:ascii="Encode Sans" w:cs="Encode Sans" w:eastAsia="Encode Sans" w:hAnsi="Encode Sans"/>
        <w:color w:val="000000"/>
        <w:sz w:val="20"/>
        <w:szCs w:val="20"/>
        <w:rtl w:val="0"/>
      </w:rPr>
      <w:t xml:space="preserve">Tel. 429 - 5579</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Encode Sans" w:cs="Encode Sans" w:eastAsia="Encode Sans" w:hAnsi="Encode Sans"/>
        <w:color w:val="000000"/>
        <w:sz w:val="20"/>
        <w:szCs w:val="20"/>
      </w:rPr>
    </w:pPr>
    <w:r w:rsidDel="00000000" w:rsidR="00000000" w:rsidRPr="00000000">
      <w:rPr>
        <w:rFonts w:ascii="Encode Sans" w:cs="Encode Sans" w:eastAsia="Encode Sans" w:hAnsi="Encode Sans"/>
        <w:color w:val="000000"/>
        <w:sz w:val="20"/>
        <w:szCs w:val="20"/>
        <w:rtl w:val="0"/>
      </w:rPr>
      <w:t xml:space="preserve">ambiente.gba.gob.ar</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Encode Sans Medium" w:cs="Encode Sans Medium" w:eastAsia="Encode Sans Medium" w:hAnsi="Encode Sans Medium"/>
        <w:color w:val="000000"/>
        <w:sz w:val="20"/>
        <w:szCs w:val="20"/>
      </w:rPr>
    </w:pPr>
    <w:r w:rsidDel="00000000" w:rsidR="00000000" w:rsidRPr="00000000">
      <w:rPr>
        <w:rFonts w:ascii="Encode Sans Medium" w:cs="Encode Sans Medium" w:eastAsia="Encode Sans Medium" w:hAnsi="Encode Sans Medium"/>
        <w:color w:val="000000"/>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419"/>
        <w:tab w:val="right" w:leader="none" w:pos="8838"/>
        <w:tab w:val="left" w:leader="none" w:pos="1253"/>
      </w:tabs>
      <w:spacing w:after="0" w:line="240" w:lineRule="auto"/>
      <w:jc w:val="right"/>
      <w:rPr>
        <w:rFonts w:ascii="Encode Sans Medium" w:cs="Encode Sans Medium" w:eastAsia="Encode Sans Medium" w:hAnsi="Encode Sans Medium"/>
        <w:color w:val="595959"/>
        <w:sz w:val="18"/>
        <w:szCs w:val="18"/>
      </w:rPr>
    </w:pPr>
    <w:r w:rsidDel="00000000" w:rsidR="00000000" w:rsidRPr="00000000">
      <w:rPr>
        <w:rFonts w:ascii="Encode Sans SemiBold" w:cs="Encode Sans SemiBold" w:eastAsia="Encode Sans SemiBold" w:hAnsi="Encode Sans SemiBold"/>
        <w:color w:val="595959"/>
        <w:sz w:val="18"/>
        <w:szCs w:val="18"/>
        <w:rtl w:val="0"/>
      </w:rPr>
      <w:t xml:space="preserve">2025 •</w:t>
    </w:r>
    <w:r w:rsidDel="00000000" w:rsidR="00000000" w:rsidRPr="00000000">
      <w:rPr>
        <w:rFonts w:ascii="Encode Sans Medium" w:cs="Encode Sans Medium" w:eastAsia="Encode Sans Medium" w:hAnsi="Encode Sans Medium"/>
        <w:color w:val="595959"/>
        <w:sz w:val="18"/>
        <w:szCs w:val="18"/>
        <w:rtl w:val="0"/>
      </w:rPr>
      <w:t xml:space="preserve"> Año del Centenario de la Refinería YPF La Plata: Emblema de la Soberanía Energética Argentina</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419"/>
        <w:tab w:val="right" w:leader="none" w:pos="8838"/>
        <w:tab w:val="center" w:leader="none" w:pos="5386"/>
      </w:tabs>
      <w:spacing w:after="0" w:line="240" w:lineRule="auto"/>
      <w:rPr>
        <w:color w:val="000000"/>
      </w:rPr>
    </w:pPr>
    <w:r w:rsidDel="00000000" w:rsidR="00000000" w:rsidRPr="00000000">
      <w:rPr>
        <w:color w:val="000000"/>
        <w:rtl w:val="0"/>
      </w:rPr>
      <w:t xml:space="preserve">    </w:t>
    </w:r>
    <w:r w:rsidDel="00000000" w:rsidR="00000000" w:rsidRPr="00000000">
      <w:rPr>
        <w:rFonts w:ascii="Verdana" w:cs="Verdana" w:eastAsia="Verdana" w:hAnsi="Verdana"/>
        <w:b w:val="1"/>
        <w:bCs w:val="1"/>
        <w:sz w:val="20"/>
        <w:szCs w:val="20"/>
        <w:rtl w:val="0"/>
      </w:rPr>
      <w:t xml:space="preserve">FORMULARIO 1</w:t>
    </w:r>
    <w:r w:rsidDel="00000000" w:rsidR="00000000" w:rsidRPr="00000000">
      <w:rPr>
        <w:color w:val="000000"/>
        <w:rtl w:val="0"/>
      </w:rPr>
      <w:tab/>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decimal"/>
      <w:lvlText w:val="%1.%2"/>
      <w:lvlJc w:val="left"/>
      <w:pPr>
        <w:ind w:left="800" w:hanging="360"/>
      </w:pPr>
      <w:rPr>
        <w:u w:val="none"/>
      </w:rPr>
    </w:lvl>
    <w:lvl w:ilvl="2">
      <w:start w:val="1"/>
      <w:numFmt w:val="decimal"/>
      <w:lvlText w:val="%1.%2.%3"/>
      <w:lvlJc w:val="left"/>
      <w:pPr>
        <w:ind w:left="2880" w:hanging="720"/>
      </w:pPr>
      <w:rPr>
        <w:u w:val="none"/>
      </w:rPr>
    </w:lvl>
    <w:lvl w:ilvl="3">
      <w:start w:val="1"/>
      <w:numFmt w:val="decimal"/>
      <w:lvlText w:val="%1.%2.%3.%4"/>
      <w:lvlJc w:val="left"/>
      <w:pPr>
        <w:ind w:left="3960" w:hanging="720"/>
      </w:pPr>
      <w:rPr>
        <w:u w:val="none"/>
      </w:rPr>
    </w:lvl>
    <w:lvl w:ilvl="4">
      <w:start w:val="1"/>
      <w:numFmt w:val="decimal"/>
      <w:lvlText w:val="%1.%2.%3.%4.%5"/>
      <w:lvlJc w:val="left"/>
      <w:pPr>
        <w:ind w:left="5400" w:hanging="1080"/>
      </w:pPr>
      <w:rPr>
        <w:u w:val="none"/>
      </w:rPr>
    </w:lvl>
    <w:lvl w:ilvl="5">
      <w:start w:val="1"/>
      <w:numFmt w:val="decimal"/>
      <w:lvlText w:val="%1.%2.%3.%4.%5.%6"/>
      <w:lvlJc w:val="left"/>
      <w:pPr>
        <w:ind w:left="6480" w:hanging="1080"/>
      </w:pPr>
      <w:rPr>
        <w:u w:val="none"/>
      </w:rPr>
    </w:lvl>
    <w:lvl w:ilvl="6">
      <w:start w:val="1"/>
      <w:numFmt w:val="decimal"/>
      <w:lvlText w:val="%1.%2.%3.%4.%5.%6.%7"/>
      <w:lvlJc w:val="left"/>
      <w:pPr>
        <w:ind w:left="7920" w:hanging="1440"/>
      </w:pPr>
      <w:rPr>
        <w:u w:val="none"/>
      </w:rPr>
    </w:lvl>
    <w:lvl w:ilvl="7">
      <w:start w:val="1"/>
      <w:numFmt w:val="decimal"/>
      <w:lvlText w:val="%1.%2.%3.%4.%5.%6.%7.%8"/>
      <w:lvlJc w:val="left"/>
      <w:pPr>
        <w:ind w:left="9000" w:hanging="1440"/>
      </w:pPr>
      <w:rPr>
        <w:u w:val="none"/>
      </w:rPr>
    </w:lvl>
    <w:lvl w:ilvl="8">
      <w:start w:val="1"/>
      <w:numFmt w:val="decimal"/>
      <w:lvlText w:val="%1.%2.%3.%4.%5.%6.%7.%8.%9"/>
      <w:lvlJc w:val="left"/>
      <w:pPr>
        <w:ind w:left="10440" w:hanging="180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jc w:val="both"/>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ncodeSansSemiBold-regular.ttf"/><Relationship Id="rId2" Type="http://schemas.openxmlformats.org/officeDocument/2006/relationships/font" Target="fonts/EncodeSansSemiBold-bold.ttf"/><Relationship Id="rId3" Type="http://schemas.openxmlformats.org/officeDocument/2006/relationships/font" Target="fonts/EncodeSans-regular.ttf"/><Relationship Id="rId4" Type="http://schemas.openxmlformats.org/officeDocument/2006/relationships/font" Target="fonts/EncodeSans-bold.ttf"/><Relationship Id="rId11" Type="http://schemas.openxmlformats.org/officeDocument/2006/relationships/font" Target="fonts/EncodeSansMedium-regular.ttf"/><Relationship Id="rId10" Type="http://schemas.openxmlformats.org/officeDocument/2006/relationships/font" Target="fonts/NotoSansSymbols-bold.ttf"/><Relationship Id="rId12" Type="http://schemas.openxmlformats.org/officeDocument/2006/relationships/font" Target="fonts/EncodeSansMedium-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